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EA8D" w14:textId="77777777" w:rsidR="006326FA" w:rsidRPr="006326FA" w:rsidRDefault="006326FA" w:rsidP="006326FA">
      <w:pPr>
        <w:shd w:val="clear" w:color="auto" w:fill="FFFFFF"/>
        <w:spacing w:after="86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75"/>
          <w:szCs w:val="75"/>
          <w:lang w:eastAsia="pt-BR"/>
        </w:rPr>
      </w:pPr>
      <w:r w:rsidRPr="006326FA">
        <w:rPr>
          <w:rFonts w:ascii="Georgia" w:eastAsia="Times New Roman" w:hAnsi="Georgia" w:cs="Times New Roman"/>
          <w:b/>
          <w:bCs/>
          <w:color w:val="333333"/>
          <w:kern w:val="36"/>
          <w:sz w:val="75"/>
          <w:szCs w:val="75"/>
          <w:lang w:eastAsia="pt-BR"/>
        </w:rPr>
        <w:t>Violência sexual contra crianças e adolescentes é causa do ano</w:t>
      </w:r>
    </w:p>
    <w:p w14:paraId="10F365F9" w14:textId="77777777" w:rsidR="006326FA" w:rsidRDefault="006326FA" w:rsidP="006326FA">
      <w:pPr>
        <w:pStyle w:val="Ttulo2"/>
        <w:shd w:val="clear" w:color="auto" w:fill="FFFFFF"/>
        <w:spacing w:before="0"/>
        <w:rPr>
          <w:rFonts w:ascii="Georgia" w:hAnsi="Georgia"/>
          <w:color w:val="757575"/>
          <w:sz w:val="32"/>
          <w:szCs w:val="32"/>
        </w:rPr>
      </w:pPr>
      <w:r>
        <w:rPr>
          <w:rFonts w:ascii="Georgia" w:hAnsi="Georgia"/>
          <w:b/>
          <w:bCs/>
          <w:color w:val="757575"/>
          <w:sz w:val="32"/>
          <w:szCs w:val="32"/>
        </w:rPr>
        <w:t>Na estreia do Folha Social+, movimento #AgoraVcSabe, puxado pelo Instituto Liberta, propõe levante virtual para romper silêncio de vítimas</w:t>
      </w:r>
    </w:p>
    <w:p w14:paraId="57CC22FE" w14:textId="77777777" w:rsidR="006326FA" w:rsidRPr="006326FA" w:rsidRDefault="006326FA" w:rsidP="006326FA">
      <w:pPr>
        <w:shd w:val="clear" w:color="auto" w:fill="FFFFFF"/>
        <w:spacing w:line="240" w:lineRule="auto"/>
        <w:rPr>
          <w:rFonts w:ascii="unset" w:eastAsia="Times New Roman" w:hAnsi="unset" w:cs="Times New Roman"/>
          <w:color w:val="333333"/>
          <w:sz w:val="27"/>
          <w:szCs w:val="27"/>
          <w:lang w:eastAsia="pt-BR"/>
        </w:rPr>
      </w:pPr>
      <w:hyperlink r:id="rId5" w:history="1">
        <w:r w:rsidRPr="006326FA">
          <w:rPr>
            <w:rFonts w:ascii="unset" w:eastAsia="Times New Roman" w:hAnsi="unset" w:cs="Times New Roman"/>
            <w:b/>
            <w:bCs/>
            <w:color w:val="0000FF"/>
            <w:sz w:val="27"/>
            <w:szCs w:val="27"/>
            <w:u w:val="single"/>
            <w:lang w:eastAsia="pt-BR"/>
          </w:rPr>
          <w:t xml:space="preserve">Gabriela </w:t>
        </w:r>
        <w:proofErr w:type="spellStart"/>
        <w:r w:rsidRPr="006326FA">
          <w:rPr>
            <w:rFonts w:ascii="unset" w:eastAsia="Times New Roman" w:hAnsi="unset" w:cs="Times New Roman"/>
            <w:b/>
            <w:bCs/>
            <w:color w:val="0000FF"/>
            <w:sz w:val="27"/>
            <w:szCs w:val="27"/>
            <w:u w:val="single"/>
            <w:lang w:eastAsia="pt-BR"/>
          </w:rPr>
          <w:t>Caseff</w:t>
        </w:r>
        <w:proofErr w:type="spellEnd"/>
      </w:hyperlink>
    </w:p>
    <w:p w14:paraId="4D67556C" w14:textId="77777777" w:rsidR="006326FA" w:rsidRPr="006326FA" w:rsidRDefault="006326FA" w:rsidP="006326FA">
      <w:pPr>
        <w:shd w:val="clear" w:color="auto" w:fill="FFFFFF"/>
        <w:spacing w:after="0" w:line="240" w:lineRule="auto"/>
        <w:rPr>
          <w:rFonts w:ascii="unset" w:eastAsia="Times New Roman" w:hAnsi="unset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b/>
          <w:bCs/>
          <w:caps/>
          <w:color w:val="333333"/>
          <w:sz w:val="23"/>
          <w:szCs w:val="23"/>
          <w:lang w:eastAsia="pt-BR"/>
        </w:rPr>
        <w:t>SÃO PAULO</w:t>
      </w:r>
    </w:p>
    <w:p w14:paraId="1044E056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unset" w:eastAsia="Times New Roman" w:hAnsi="unset" w:cs="Times New Roman"/>
          <w:color w:val="333333"/>
          <w:sz w:val="30"/>
          <w:szCs w:val="30"/>
          <w:lang w:eastAsia="pt-BR"/>
        </w:rPr>
      </w:pPr>
      <w:r w:rsidRPr="006326FA">
        <w:rPr>
          <w:rFonts w:ascii="unset" w:eastAsia="Times New Roman" w:hAnsi="unset" w:cs="Times New Roman"/>
          <w:color w:val="333333"/>
          <w:sz w:val="30"/>
          <w:szCs w:val="30"/>
          <w:lang w:eastAsia="pt-BR"/>
        </w:rPr>
        <w:t>A cada hora, quatro meninas de menos de 13 anos são estupradas no Brasil. A maior parte dos meninos vítimas dessa violência têm entre 4 e 8 anos.</w:t>
      </w:r>
    </w:p>
    <w:p w14:paraId="3D5EFD63" w14:textId="711FE8C0" w:rsidR="006326FA" w:rsidRDefault="006326FA" w:rsidP="006326FA">
      <w:pPr>
        <w:shd w:val="clear" w:color="auto" w:fill="FFFFFF"/>
        <w:spacing w:after="216" w:line="240" w:lineRule="auto"/>
        <w:rPr>
          <w:rFonts w:ascii="unset" w:eastAsia="Times New Roman" w:hAnsi="unset" w:cs="Times New Roman"/>
          <w:color w:val="333333"/>
          <w:sz w:val="30"/>
          <w:szCs w:val="30"/>
          <w:lang w:eastAsia="pt-BR"/>
        </w:rPr>
      </w:pPr>
      <w:r w:rsidRPr="006326FA">
        <w:rPr>
          <w:rFonts w:ascii="unset" w:eastAsia="Times New Roman" w:hAnsi="unset" w:cs="Times New Roman"/>
          <w:color w:val="333333"/>
          <w:sz w:val="30"/>
          <w:szCs w:val="30"/>
          <w:lang w:eastAsia="pt-BR"/>
        </w:rPr>
        <w:t>São dados de 2021 do Anuário de Violências do Fórum Brasileiro de Segurança Pública, que mostram ainda que 67% dos casos acontecem dentro das residências e 86% são praticados por conhecidos das vítimas.</w:t>
      </w:r>
    </w:p>
    <w:p w14:paraId="3A9778C0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O medo e a vergonha levam à impunidade e à falta de políticas públicas para enfrentar o problema. "</w:t>
      </w:r>
      <w:hyperlink r:id="rId6" w:history="1">
        <w:r w:rsidRPr="006326FA">
          <w:rPr>
            <w:rFonts w:ascii="unset" w:eastAsia="Times New Roman" w:hAnsi="unset" w:cs="Times New Roman"/>
            <w:color w:val="0078A4"/>
            <w:sz w:val="30"/>
            <w:szCs w:val="30"/>
            <w:u w:val="single"/>
            <w:lang w:eastAsia="pt-BR"/>
          </w:rPr>
          <w:t xml:space="preserve">O silêncio é </w:t>
        </w:r>
        <w:proofErr w:type="spellStart"/>
        <w:r w:rsidRPr="006326FA">
          <w:rPr>
            <w:rFonts w:ascii="unset" w:eastAsia="Times New Roman" w:hAnsi="unset" w:cs="Times New Roman"/>
            <w:color w:val="0078A4"/>
            <w:sz w:val="30"/>
            <w:szCs w:val="30"/>
            <w:u w:val="single"/>
            <w:lang w:eastAsia="pt-BR"/>
          </w:rPr>
          <w:t>pactuador</w:t>
        </w:r>
        <w:proofErr w:type="spellEnd"/>
        <w:r w:rsidRPr="006326FA">
          <w:rPr>
            <w:rFonts w:ascii="unset" w:eastAsia="Times New Roman" w:hAnsi="unset" w:cs="Times New Roman"/>
            <w:color w:val="0078A4"/>
            <w:sz w:val="30"/>
            <w:szCs w:val="30"/>
            <w:u w:val="single"/>
            <w:lang w:eastAsia="pt-BR"/>
          </w:rPr>
          <w:t xml:space="preserve"> da violência, a torna invisível</w:t>
        </w:r>
      </w:hyperlink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", afirma Luciana Temer, presidente do Instituto Liberta, que tem como foco o combate à violência sexual contra crianças e adolescentes.</w:t>
      </w:r>
    </w:p>
    <w:p w14:paraId="60003903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A temática é a primeira entre as Causas do Ano, um dos canais da plataforma Social+, lançada nesta quinta-feira (28), que engloba também o Empreendedor Social.</w:t>
      </w:r>
    </w:p>
    <w:p w14:paraId="03980B13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Com apoio do Instituto Liberta, uma série de produtos editoriais </w:t>
      </w:r>
      <w:hyperlink r:id="rId7" w:history="1">
        <w:r w:rsidRPr="006326FA">
          <w:rPr>
            <w:rFonts w:ascii="unset" w:eastAsia="Times New Roman" w:hAnsi="unset" w:cs="Times New Roman"/>
            <w:color w:val="0078A4"/>
            <w:sz w:val="30"/>
            <w:szCs w:val="30"/>
            <w:u w:val="single"/>
            <w:lang w:eastAsia="pt-BR"/>
          </w:rPr>
          <w:t>sobre violência sexual na infância e adolescência</w:t>
        </w:r>
      </w:hyperlink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 ganharão visibilidade nas multiplataformas da </w:t>
      </w:r>
      <w:r w:rsidRPr="006326FA">
        <w:rPr>
          <w:rFonts w:ascii="unset" w:eastAsia="Times New Roman" w:hAnsi="unset" w:cs="Times New Roman"/>
          <w:b/>
          <w:bCs/>
          <w:color w:val="333333"/>
          <w:sz w:val="30"/>
          <w:szCs w:val="30"/>
          <w:lang w:eastAsia="pt-BR"/>
        </w:rPr>
        <w:t>Folha </w:t>
      </w: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ao longo dos próximos quatro meses.</w:t>
      </w:r>
    </w:p>
    <w:p w14:paraId="531B3CA7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lastRenderedPageBreak/>
        <w:t>"A sociedade não vê a gravidade do problema porque não enxerga sua dimensão. Não enxerga porque não há dados suficientes, e </w:t>
      </w:r>
      <w:hyperlink r:id="rId8" w:history="1">
        <w:r w:rsidRPr="006326FA">
          <w:rPr>
            <w:rFonts w:ascii="unset" w:eastAsia="Times New Roman" w:hAnsi="unset" w:cs="Times New Roman"/>
            <w:color w:val="0078A4"/>
            <w:sz w:val="30"/>
            <w:szCs w:val="30"/>
            <w:u w:val="single"/>
            <w:lang w:eastAsia="pt-BR"/>
          </w:rPr>
          <w:t>não há dados porque não há denúncia</w:t>
        </w:r>
      </w:hyperlink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. E não há denúncia porque é um crime silenciado e que envergonha a vítima e seus familiares", dia Luciana Temer.</w:t>
      </w:r>
    </w:p>
    <w:p w14:paraId="56F2C3BC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Dentro da estratégia de dar visibilidade ao problema, uma passeata virtual pretende reunir 1 milhão de pessoas no dia 18 de maio para romper o silêncio da violência sexual contra crianças e adolescentes.</w:t>
      </w:r>
    </w:p>
    <w:p w14:paraId="3A4BE0CF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O movimento </w:t>
      </w:r>
      <w:hyperlink r:id="rId9" w:tgtFrame="_blank" w:history="1">
        <w:r w:rsidRPr="006326FA">
          <w:rPr>
            <w:rFonts w:ascii="unset" w:eastAsia="Times New Roman" w:hAnsi="unset" w:cs="Times New Roman"/>
            <w:color w:val="0078A4"/>
            <w:sz w:val="30"/>
            <w:szCs w:val="30"/>
            <w:u w:val="single"/>
            <w:lang w:eastAsia="pt-BR"/>
          </w:rPr>
          <w:t>#AgoraVcSabe</w:t>
        </w:r>
      </w:hyperlink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 usará imagens e vozes de adultos de todo o país que gravaram vídeos dizendo "Eu fui vítima e agora você sabe".</w:t>
      </w:r>
    </w:p>
    <w:p w14:paraId="758F3A96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"Vamos ser a última geração que se calou diante da violência contra crianças e adolescentes", afirma a presidente do Liberta, que criou o levante para marcar o Dia Nacional de Combate ao Abuso e Exploração Sexual de Crianças e Adolescentes.</w:t>
      </w:r>
    </w:p>
    <w:p w14:paraId="12C78A26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"Não é sobre a história de ninguém, é sobre a força coletiva de tirar esse tema da invisibilidade", explica.</w:t>
      </w:r>
    </w:p>
    <w:p w14:paraId="0C0B9ED0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Isso porque os participantes da passeata virtual não precisarão relatar o que viveram e aparecerão uma vez no meio da multidão. "As pessoas são convidadas a falar três frases. Não precisa se identificar, não tem que dar nome, não tem que contar história", diz Luciana.</w:t>
      </w:r>
    </w:p>
    <w:p w14:paraId="34D83E39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Ela se colocou em primeira pessoa </w:t>
      </w:r>
      <w:hyperlink r:id="rId10" w:history="1">
        <w:r w:rsidRPr="006326FA">
          <w:rPr>
            <w:rFonts w:ascii="unset" w:eastAsia="Times New Roman" w:hAnsi="unset" w:cs="Times New Roman"/>
            <w:color w:val="0078A4"/>
            <w:sz w:val="30"/>
            <w:szCs w:val="30"/>
            <w:u w:val="single"/>
            <w:lang w:eastAsia="pt-BR"/>
          </w:rPr>
          <w:t>ao revelar ter sido estuprada aos 27 anos</w:t>
        </w:r>
      </w:hyperlink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, durante um assalto. Aos 13, também vivenciara uma situação de violência sexual nem sempre encarada como tal, ao se deparar com um homem se masturbando ao vê-la passar.</w:t>
      </w:r>
    </w:p>
    <w:p w14:paraId="1DA73297" w14:textId="77777777" w:rsidR="006326FA" w:rsidRDefault="006326FA" w:rsidP="006326FA">
      <w:pPr>
        <w:pStyle w:val="Ttulo3"/>
        <w:shd w:val="clear" w:color="auto" w:fill="FFFFFF"/>
        <w:spacing w:before="0" w:after="200"/>
        <w:rPr>
          <w:rFonts w:ascii="Georgia" w:hAnsi="Georgia"/>
          <w:caps/>
          <w:color w:val="333333"/>
        </w:rPr>
      </w:pPr>
      <w:r>
        <w:rPr>
          <w:rFonts w:ascii="Times New Roman" w:hAnsi="Times New Roman" w:cs="Times New Roman"/>
          <w:caps/>
          <w:color w:val="333333"/>
        </w:rPr>
        <w:t>​</w:t>
      </w:r>
      <w:r>
        <w:rPr>
          <w:rFonts w:ascii="Georgia" w:hAnsi="Georgia"/>
          <w:caps/>
          <w:color w:val="333333"/>
        </w:rPr>
        <w:t>#AGORAVCSABE</w:t>
      </w:r>
    </w:p>
    <w:p w14:paraId="324C7B56" w14:textId="77777777" w:rsidR="006326FA" w:rsidRDefault="006326FA" w:rsidP="006326FA">
      <w:pPr>
        <w:pStyle w:val="NormalWeb"/>
        <w:shd w:val="clear" w:color="auto" w:fill="FFFFFF"/>
        <w:spacing w:before="0" w:beforeAutospacing="0" w:after="216" w:afterAutospacing="0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A passeata #AgoraVcSabe teve inspiração nos movimentos #MeToo, #PrimeiroAssedio e #ChegadeFiuFiu, que escancararam abusos a partir de relatos públicos de vítimas. Mas também foi resposta a um impasse que incomodava a equipe do instituto.</w:t>
      </w:r>
    </w:p>
    <w:p w14:paraId="3B2459B9" w14:textId="77777777" w:rsidR="006326FA" w:rsidRDefault="006326FA" w:rsidP="006326FA">
      <w:pPr>
        <w:pStyle w:val="NormalWeb"/>
        <w:shd w:val="clear" w:color="auto" w:fill="FFFFFF"/>
        <w:spacing w:before="0" w:beforeAutospacing="0" w:after="216" w:afterAutospacing="0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lastRenderedPageBreak/>
        <w:t>"Como convenço um número imenso de adultos a admitirem que foram </w:t>
      </w:r>
      <w:hyperlink r:id="rId11" w:history="1">
        <w:r>
          <w:rPr>
            <w:rStyle w:val="Hyperlink"/>
            <w:rFonts w:ascii="unset" w:hAnsi="unset"/>
            <w:color w:val="0078A4"/>
            <w:sz w:val="30"/>
            <w:szCs w:val="30"/>
          </w:rPr>
          <w:t>vítimas de violência</w:t>
        </w:r>
      </w:hyperlink>
      <w:r>
        <w:rPr>
          <w:rFonts w:ascii="Georgia" w:hAnsi="Georgia"/>
          <w:color w:val="333333"/>
          <w:sz w:val="30"/>
          <w:szCs w:val="30"/>
        </w:rPr>
        <w:t>, saindo do lugar de constrangimento?", conta a advogada.</w:t>
      </w:r>
    </w:p>
    <w:p w14:paraId="7C92F2FB" w14:textId="77777777" w:rsidR="006326FA" w:rsidRDefault="006326FA" w:rsidP="006326FA">
      <w:pPr>
        <w:pStyle w:val="NormalWeb"/>
        <w:shd w:val="clear" w:color="auto" w:fill="FFFFFF"/>
        <w:spacing w:before="0" w:beforeAutospacing="0" w:after="216" w:afterAutospacing="0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O levante virtual pretende mostrar que a violência é generalizada nas diferentes camadas sociais e que não é só para quem passou por estupros graves –violências consideradas sutis também fazem parte do rol de abusos.</w:t>
      </w:r>
    </w:p>
    <w:p w14:paraId="3A67259B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O site lista alguns tipos de violências e convida o público a refletir: Algum adulto te tocou ou acariciou nas partes íntimas? Te mostrou propositadamente o órgão genital? Se masturbou na sua frente? Te deu alguma "recompensa" por um ato sexual? E isso te provocou ou hoje te provoca dor, vergonha, constrangimento ou medo?</w:t>
      </w:r>
    </w:p>
    <w:p w14:paraId="221A8573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A passeata virtual é a primeira etapa do que o Instituto Liberta considera fundamental para o enfrentamento da violência sexual contra crianças e adolescentes.</w:t>
      </w:r>
    </w:p>
    <w:p w14:paraId="6E7E53F5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</w:pPr>
      <w:r w:rsidRPr="006326FA">
        <w:rPr>
          <w:rFonts w:ascii="Georgia" w:eastAsia="Times New Roman" w:hAnsi="Georgia" w:cs="Times New Roman"/>
          <w:color w:val="333333"/>
          <w:sz w:val="30"/>
          <w:szCs w:val="30"/>
          <w:lang w:eastAsia="pt-BR"/>
        </w:rPr>
        <w:t>"Acreditamos em política pública. Neste ano eleitoral, abordaremos gestores sobre a presença de planos de enfrentamento da violência em seus planos de governo."</w:t>
      </w:r>
    </w:p>
    <w:p w14:paraId="2FA1839B" w14:textId="77777777" w:rsidR="006326FA" w:rsidRDefault="006326FA" w:rsidP="006326FA">
      <w:pPr>
        <w:pStyle w:val="Ttulo2"/>
        <w:shd w:val="clear" w:color="auto" w:fill="FFFFFF"/>
        <w:spacing w:before="0" w:after="60"/>
        <w:rPr>
          <w:rFonts w:ascii="unset" w:hAnsi="unset"/>
          <w:caps/>
          <w:color w:val="333333"/>
          <w:sz w:val="30"/>
          <w:szCs w:val="30"/>
        </w:rPr>
      </w:pPr>
      <w:r>
        <w:rPr>
          <w:rFonts w:ascii="unset" w:hAnsi="unset"/>
          <w:caps/>
          <w:color w:val="333333"/>
          <w:sz w:val="30"/>
          <w:szCs w:val="30"/>
        </w:rPr>
        <w:t>COMO GRAVAR SEU VÍDEO PARA O LEVANTE VIRTUAL</w:t>
      </w:r>
    </w:p>
    <w:p w14:paraId="62428ED3" w14:textId="77777777" w:rsidR="006326FA" w:rsidRDefault="006326FA" w:rsidP="006326FA">
      <w:pPr>
        <w:pStyle w:val="Ttulo3"/>
        <w:numPr>
          <w:ilvl w:val="0"/>
          <w:numId w:val="2"/>
        </w:numPr>
        <w:shd w:val="clear" w:color="auto" w:fill="FFFFFF"/>
        <w:spacing w:before="0" w:after="66"/>
        <w:rPr>
          <w:rFonts w:ascii="unset" w:hAnsi="unset"/>
          <w:color w:val="333333"/>
          <w:sz w:val="27"/>
          <w:szCs w:val="27"/>
        </w:rPr>
      </w:pPr>
      <w:r>
        <w:rPr>
          <w:rFonts w:ascii="unset" w:hAnsi="unset"/>
          <w:b/>
          <w:bCs/>
          <w:color w:val="333333"/>
        </w:rPr>
        <w:t>Acesse agoravocesabe.com.br pelo celular ou desktop</w:t>
      </w:r>
    </w:p>
    <w:p w14:paraId="2E6E135D" w14:textId="77777777" w:rsidR="006326FA" w:rsidRDefault="006326FA" w:rsidP="006326FA">
      <w:pPr>
        <w:pStyle w:val="Ttulo3"/>
        <w:numPr>
          <w:ilvl w:val="0"/>
          <w:numId w:val="2"/>
        </w:numPr>
        <w:shd w:val="clear" w:color="auto" w:fill="FFFFFF"/>
        <w:spacing w:before="0" w:after="66"/>
        <w:rPr>
          <w:rFonts w:ascii="unset" w:hAnsi="unset"/>
          <w:b/>
          <w:bCs/>
          <w:color w:val="333333"/>
        </w:rPr>
      </w:pPr>
      <w:r>
        <w:rPr>
          <w:rFonts w:ascii="unset" w:hAnsi="unset"/>
          <w:b/>
          <w:bCs/>
          <w:color w:val="333333"/>
        </w:rPr>
        <w:t>Clique em ‘Já fui vítima’ para conhecer tipos de violências</w:t>
      </w:r>
    </w:p>
    <w:p w14:paraId="4FE9A10A" w14:textId="77777777" w:rsidR="006326FA" w:rsidRDefault="006326FA" w:rsidP="006326FA">
      <w:pPr>
        <w:pStyle w:val="Ttulo3"/>
        <w:numPr>
          <w:ilvl w:val="0"/>
          <w:numId w:val="2"/>
        </w:numPr>
        <w:shd w:val="clear" w:color="auto" w:fill="FFFFFF"/>
        <w:spacing w:before="0" w:after="66"/>
        <w:rPr>
          <w:rFonts w:ascii="unset" w:hAnsi="unset"/>
          <w:b/>
          <w:bCs/>
          <w:color w:val="333333"/>
        </w:rPr>
      </w:pPr>
      <w:r>
        <w:rPr>
          <w:rFonts w:ascii="unset" w:hAnsi="unset"/>
          <w:b/>
          <w:bCs/>
          <w:color w:val="333333"/>
        </w:rPr>
        <w:t>Clique em ‘Gravar’, declare ser maior de 18 anos e aceite o termo de uso de imagem</w:t>
      </w:r>
    </w:p>
    <w:p w14:paraId="50D3D6B2" w14:textId="77777777" w:rsidR="006326FA" w:rsidRDefault="006326FA" w:rsidP="006326FA">
      <w:pPr>
        <w:pStyle w:val="Ttulo3"/>
        <w:numPr>
          <w:ilvl w:val="0"/>
          <w:numId w:val="2"/>
        </w:numPr>
        <w:shd w:val="clear" w:color="auto" w:fill="FFFFFF"/>
        <w:spacing w:before="0" w:after="66"/>
        <w:rPr>
          <w:rFonts w:ascii="unset" w:hAnsi="unset"/>
          <w:b/>
          <w:bCs/>
          <w:color w:val="333333"/>
        </w:rPr>
      </w:pPr>
      <w:r>
        <w:rPr>
          <w:rFonts w:ascii="unset" w:hAnsi="unset"/>
          <w:b/>
          <w:bCs/>
          <w:color w:val="333333"/>
        </w:rPr>
        <w:t>Posicione seu rosto no círculo e leia o texto que aparece na tela</w:t>
      </w:r>
    </w:p>
    <w:p w14:paraId="69E0513D" w14:textId="77777777" w:rsidR="006326FA" w:rsidRDefault="006326FA" w:rsidP="006326FA">
      <w:pPr>
        <w:pStyle w:val="Ttulo3"/>
        <w:numPr>
          <w:ilvl w:val="0"/>
          <w:numId w:val="2"/>
        </w:numPr>
        <w:shd w:val="clear" w:color="auto" w:fill="FFFFFF"/>
        <w:spacing w:before="0" w:after="66"/>
        <w:rPr>
          <w:rFonts w:ascii="unset" w:hAnsi="unset"/>
          <w:b/>
          <w:bCs/>
          <w:color w:val="333333"/>
        </w:rPr>
      </w:pPr>
      <w:r>
        <w:rPr>
          <w:rFonts w:ascii="unset" w:hAnsi="unset"/>
          <w:b/>
          <w:bCs/>
          <w:color w:val="333333"/>
        </w:rPr>
        <w:t>Refaça o vídeo se desejar</w:t>
      </w:r>
    </w:p>
    <w:p w14:paraId="5D99848C" w14:textId="77777777" w:rsidR="006326FA" w:rsidRDefault="006326FA" w:rsidP="006326FA">
      <w:pPr>
        <w:pStyle w:val="Ttulo3"/>
        <w:numPr>
          <w:ilvl w:val="0"/>
          <w:numId w:val="2"/>
        </w:numPr>
        <w:shd w:val="clear" w:color="auto" w:fill="FFFFFF"/>
        <w:spacing w:before="0" w:after="66"/>
        <w:rPr>
          <w:rFonts w:ascii="unset" w:hAnsi="unset"/>
          <w:b/>
          <w:bCs/>
          <w:color w:val="333333"/>
        </w:rPr>
      </w:pPr>
      <w:r>
        <w:rPr>
          <w:rFonts w:ascii="unset" w:hAnsi="unset"/>
          <w:b/>
          <w:bCs/>
          <w:color w:val="333333"/>
        </w:rPr>
        <w:t>Clique em ‘Enviar’</w:t>
      </w:r>
    </w:p>
    <w:p w14:paraId="657EE492" w14:textId="77777777" w:rsidR="006326FA" w:rsidRDefault="006326FA" w:rsidP="006326FA">
      <w:pPr>
        <w:pStyle w:val="Ttulo3"/>
        <w:numPr>
          <w:ilvl w:val="0"/>
          <w:numId w:val="2"/>
        </w:numPr>
        <w:shd w:val="clear" w:color="auto" w:fill="FFFFFF"/>
        <w:spacing w:before="0" w:after="66"/>
        <w:rPr>
          <w:rFonts w:ascii="unset" w:hAnsi="unset"/>
          <w:b/>
          <w:bCs/>
          <w:color w:val="333333"/>
        </w:rPr>
      </w:pPr>
      <w:r>
        <w:rPr>
          <w:rFonts w:ascii="unset" w:hAnsi="unset"/>
          <w:b/>
          <w:bCs/>
          <w:color w:val="333333"/>
        </w:rPr>
        <w:t xml:space="preserve">Deixe seu </w:t>
      </w:r>
      <w:proofErr w:type="spellStart"/>
      <w:r>
        <w:rPr>
          <w:rFonts w:ascii="unset" w:hAnsi="unset"/>
          <w:b/>
          <w:bCs/>
          <w:color w:val="333333"/>
        </w:rPr>
        <w:t>email</w:t>
      </w:r>
      <w:proofErr w:type="spellEnd"/>
      <w:r>
        <w:rPr>
          <w:rFonts w:ascii="unset" w:hAnsi="unset"/>
          <w:b/>
          <w:bCs/>
          <w:color w:val="333333"/>
        </w:rPr>
        <w:t xml:space="preserve"> se quiser receber uma notificação sobre quando seu rosto irá aparecer na passeata do dia 18 de maio</w:t>
      </w:r>
    </w:p>
    <w:p w14:paraId="70310050" w14:textId="77777777" w:rsidR="006326FA" w:rsidRPr="006326FA" w:rsidRDefault="006326FA" w:rsidP="006326FA">
      <w:pPr>
        <w:shd w:val="clear" w:color="auto" w:fill="FFFFFF"/>
        <w:spacing w:after="216" w:line="240" w:lineRule="auto"/>
        <w:rPr>
          <w:rFonts w:ascii="unset" w:eastAsia="Times New Roman" w:hAnsi="unset" w:cs="Times New Roman"/>
          <w:color w:val="333333"/>
          <w:sz w:val="30"/>
          <w:szCs w:val="30"/>
          <w:lang w:eastAsia="pt-BR"/>
        </w:rPr>
      </w:pPr>
    </w:p>
    <w:p w14:paraId="4CE24B8F" w14:textId="77777777" w:rsidR="006326FA" w:rsidRDefault="006326FA"/>
    <w:sectPr w:rsidR="00632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se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167D"/>
    <w:multiLevelType w:val="multilevel"/>
    <w:tmpl w:val="F970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B0D72"/>
    <w:multiLevelType w:val="multilevel"/>
    <w:tmpl w:val="E8A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7084">
    <w:abstractNumId w:val="1"/>
  </w:num>
  <w:num w:numId="2" w16cid:durableId="69307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FA"/>
    <w:rsid w:val="006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A1E0"/>
  <w15:chartTrackingRefBased/>
  <w15:docId w15:val="{D51326B4-486B-47A8-A25D-D19C41C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2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2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26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26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26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6326FA"/>
    <w:rPr>
      <w:color w:val="0000FF"/>
      <w:u w:val="single"/>
    </w:rPr>
  </w:style>
  <w:style w:type="character" w:customStyle="1" w:styleId="rsbtntext">
    <w:name w:val="rsbtn_text"/>
    <w:basedOn w:val="Fontepargpadro"/>
    <w:rsid w:val="006326FA"/>
  </w:style>
  <w:style w:type="character" w:customStyle="1" w:styleId="u-sr-only">
    <w:name w:val="u-sr-only"/>
    <w:basedOn w:val="Fontepargpadro"/>
    <w:rsid w:val="006326FA"/>
  </w:style>
  <w:style w:type="character" w:styleId="Forte">
    <w:name w:val="Strong"/>
    <w:basedOn w:val="Fontepargpadro"/>
    <w:uiPriority w:val="22"/>
    <w:qFormat/>
    <w:rsid w:val="00632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2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6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170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olha.uol.com.br/seminariosfolha/2018/05/todos-condenam-mas-poucos-denunciam-exploracao-sexual-infantil-diz-datafolha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1.folha.uol.com.br/cotidiano/2021/05/passado-colonial-esta-na-raiz-da-exploracao-sexual-de-criancas-e-jovens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folha.uol.com.br/opiniao/2021/08/brasil-precisa-enxergar-a-gravidade-da-violencia-sexual-infantil.shtml" TargetMode="External"/><Relationship Id="rId11" Type="http://schemas.openxmlformats.org/officeDocument/2006/relationships/hyperlink" Target="https://www1.folha.uol.com.br/cotidiano/2021/05/impacto-da-pornografia-e-imenso-no-abuso-sexual-diz-antropologa-norueguesa.shtml" TargetMode="External"/><Relationship Id="rId5" Type="http://schemas.openxmlformats.org/officeDocument/2006/relationships/hyperlink" Target="https://www1.folha.uol.com.br/autores/gabriela-caseff.shtml" TargetMode="External"/><Relationship Id="rId10" Type="http://schemas.openxmlformats.org/officeDocument/2006/relationships/hyperlink" Target="https://www1.folha.uol.com.br/colunas/redesocial/2022/04/precisamos-falar-de-violencia-sexual-contra-crianca-e-adolescente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oravocesabe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Teofilo2 - CSP</dc:creator>
  <cp:keywords/>
  <dc:description/>
  <cp:lastModifiedBy>Antonio Teofilo2 - CSP</cp:lastModifiedBy>
  <cp:revision>1</cp:revision>
  <dcterms:created xsi:type="dcterms:W3CDTF">2022-05-13T02:30:00Z</dcterms:created>
  <dcterms:modified xsi:type="dcterms:W3CDTF">2022-05-13T02:33:00Z</dcterms:modified>
</cp:coreProperties>
</file>